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C1263" w14:textId="77777777" w:rsidR="009030B3" w:rsidRDefault="009030B3"/>
    <w:p w14:paraId="69261B70" w14:textId="77777777" w:rsidR="00703587" w:rsidRDefault="00703587"/>
    <w:p w14:paraId="5BB5DFE1" w14:textId="77777777" w:rsidR="00703587" w:rsidRDefault="00703587"/>
    <w:p w14:paraId="4FA115FC" w14:textId="67C0DBA7" w:rsidR="00703587" w:rsidRPr="00703587" w:rsidRDefault="00703587" w:rsidP="0070358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59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CÂMARA MUNICIPAL</w:t>
      </w:r>
      <w:r w:rsidRPr="00703587">
        <w:rPr>
          <w:rFonts w:ascii="Arial" w:eastAsia="Calibri" w:hAnsi="Arial" w:cs="Arial"/>
          <w:b/>
          <w:lang w:eastAsia="en-US"/>
        </w:rPr>
        <w:t xml:space="preserve"> DE VERMELHO NOVO – MG.</w:t>
      </w:r>
    </w:p>
    <w:p w14:paraId="71D54979" w14:textId="77777777" w:rsidR="00703587" w:rsidRPr="00703587" w:rsidRDefault="00703587" w:rsidP="0070358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59" w:lineRule="auto"/>
        <w:jc w:val="center"/>
        <w:rPr>
          <w:rFonts w:ascii="Arial" w:eastAsia="Calibri" w:hAnsi="Arial" w:cs="Arial"/>
          <w:b/>
          <w:lang w:eastAsia="en-US"/>
        </w:rPr>
      </w:pPr>
      <w:r w:rsidRPr="00703587">
        <w:rPr>
          <w:rFonts w:ascii="Arial" w:eastAsia="Calibri" w:hAnsi="Arial" w:cs="Arial"/>
          <w:b/>
          <w:lang w:eastAsia="en-US"/>
        </w:rPr>
        <w:t>EXTRATO DE ATA DE JULGAMENTO DE PROPOSTA E HABILITAÇÃO</w:t>
      </w:r>
    </w:p>
    <w:p w14:paraId="1E709A80" w14:textId="77777777" w:rsidR="00703587" w:rsidRPr="00703587" w:rsidRDefault="00703587" w:rsidP="0070358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59" w:lineRule="auto"/>
        <w:jc w:val="center"/>
        <w:rPr>
          <w:rFonts w:ascii="Arial" w:eastAsia="Calibri" w:hAnsi="Arial" w:cs="Arial"/>
          <w:b/>
          <w:lang w:eastAsia="en-US"/>
        </w:rPr>
      </w:pPr>
      <w:r w:rsidRPr="00703587">
        <w:rPr>
          <w:rFonts w:ascii="Arial" w:eastAsia="Calibri" w:hAnsi="Arial" w:cs="Arial"/>
          <w:b/>
          <w:lang w:eastAsia="en-US"/>
        </w:rPr>
        <w:t>PROCESSO Nº 002/2023</w:t>
      </w:r>
      <w:r w:rsidRPr="00703587">
        <w:rPr>
          <w:rFonts w:ascii="Arial" w:eastAsia="Calibri" w:hAnsi="Arial" w:cs="Arial"/>
          <w:b/>
          <w:lang w:eastAsia="en-US"/>
        </w:rPr>
        <w:tab/>
      </w:r>
      <w:r w:rsidRPr="00703587">
        <w:rPr>
          <w:rFonts w:ascii="Arial" w:eastAsia="Calibri" w:hAnsi="Arial" w:cs="Arial"/>
          <w:b/>
          <w:lang w:eastAsia="en-US"/>
        </w:rPr>
        <w:tab/>
        <w:t>TOMADA DE PREÇOS Nº 001/2023</w:t>
      </w:r>
    </w:p>
    <w:p w14:paraId="60E3D792" w14:textId="77777777" w:rsidR="00703587" w:rsidRPr="00703587" w:rsidRDefault="00703587" w:rsidP="0070358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59" w:lineRule="auto"/>
        <w:rPr>
          <w:rFonts w:ascii="Arial" w:eastAsia="Calibri" w:hAnsi="Arial" w:cs="Arial"/>
          <w:lang w:eastAsia="en-US"/>
        </w:rPr>
      </w:pPr>
    </w:p>
    <w:p w14:paraId="1FD1E949" w14:textId="77777777" w:rsidR="00703587" w:rsidRPr="00703587" w:rsidRDefault="00703587" w:rsidP="0070358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59" w:lineRule="auto"/>
        <w:jc w:val="both"/>
        <w:rPr>
          <w:rFonts w:ascii="Arial" w:eastAsia="Calibri" w:hAnsi="Arial" w:cs="Arial"/>
          <w:lang w:eastAsia="en-US"/>
        </w:rPr>
      </w:pPr>
      <w:r w:rsidRPr="00703587">
        <w:rPr>
          <w:rFonts w:ascii="Arial" w:eastAsia="Calibri" w:hAnsi="Arial" w:cs="Arial"/>
          <w:b/>
          <w:lang w:eastAsia="en-US"/>
        </w:rPr>
        <w:t>Unidade Solicitante</w:t>
      </w:r>
      <w:r w:rsidRPr="00703587">
        <w:rPr>
          <w:rFonts w:ascii="Arial" w:eastAsia="Calibri" w:hAnsi="Arial" w:cs="Arial"/>
          <w:lang w:eastAsia="en-US"/>
        </w:rPr>
        <w:t>: Câmara Municipal de Vermelho Novo.</w:t>
      </w:r>
      <w:r w:rsidRPr="00703587">
        <w:rPr>
          <w:rFonts w:ascii="Arial" w:eastAsia="Calibri" w:hAnsi="Arial" w:cs="Arial"/>
          <w:b/>
          <w:lang w:eastAsia="en-US"/>
        </w:rPr>
        <w:t xml:space="preserve"> Objeto</w:t>
      </w:r>
      <w:r w:rsidRPr="00703587">
        <w:rPr>
          <w:rFonts w:ascii="Arial" w:eastAsia="Calibri" w:hAnsi="Arial" w:cs="Arial"/>
          <w:lang w:eastAsia="en-US"/>
        </w:rPr>
        <w:t xml:space="preserve">: </w:t>
      </w:r>
      <w:r w:rsidRPr="00703587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Contratação de empresa especializada em obras e serviços de engenharia objetivando reforma da sede administrativa da Câmara Municipal de Vermelho Novo-MG, consistindo no fornecimento de materiais, mão-de-obra, insumos, equipamentos e quaisquer outros objetos inerentes à execução, conforme especificações contidas no memorial descritivo, projetos, planilhas </w:t>
      </w:r>
      <w:r w:rsidRPr="00703587">
        <w:rPr>
          <w:rFonts w:ascii="Arial" w:eastAsia="Calibri" w:hAnsi="Arial" w:cs="Arial"/>
          <w:lang w:eastAsia="en-US"/>
        </w:rPr>
        <w:t>e cronograma físico-financeiro.</w:t>
      </w:r>
      <w:r w:rsidRPr="00703587">
        <w:rPr>
          <w:rFonts w:ascii="Arial" w:eastAsia="Calibri" w:hAnsi="Arial" w:cs="Arial"/>
          <w:b/>
          <w:lang w:eastAsia="en-US"/>
        </w:rPr>
        <w:t xml:space="preserve"> Empresa Habilitada</w:t>
      </w:r>
      <w:r w:rsidRPr="00703587">
        <w:rPr>
          <w:rFonts w:ascii="Arial" w:eastAsia="Calibri" w:hAnsi="Arial" w:cs="Arial"/>
          <w:lang w:eastAsia="en-US"/>
        </w:rPr>
        <w:t xml:space="preserve">: </w:t>
      </w:r>
      <w:bookmarkStart w:id="0" w:name="_Hlk153522819"/>
      <w:bookmarkStart w:id="1" w:name="_Hlk153521671"/>
      <w:r w:rsidRPr="00703587">
        <w:rPr>
          <w:rFonts w:ascii="Arial" w:eastAsia="Calibri" w:hAnsi="Arial" w:cs="Arial"/>
          <w:lang w:eastAsia="en-US"/>
        </w:rPr>
        <w:t xml:space="preserve">Urbe Engenharia </w:t>
      </w:r>
      <w:bookmarkEnd w:id="0"/>
      <w:r w:rsidRPr="00703587">
        <w:rPr>
          <w:rFonts w:ascii="Arial" w:eastAsia="Calibri" w:hAnsi="Arial" w:cs="Arial"/>
          <w:lang w:eastAsia="en-US"/>
        </w:rPr>
        <w:t>Ltda</w:t>
      </w:r>
      <w:bookmarkEnd w:id="1"/>
      <w:r w:rsidRPr="00703587">
        <w:rPr>
          <w:rFonts w:ascii="Arial" w:eastAsia="Calibri" w:hAnsi="Arial" w:cs="Arial"/>
          <w:lang w:eastAsia="en-US"/>
        </w:rPr>
        <w:t xml:space="preserve">, por apresentar toda documentação solicitada em edital. </w:t>
      </w:r>
      <w:r w:rsidRPr="00703587">
        <w:rPr>
          <w:rFonts w:ascii="Arial" w:eastAsia="Calibri" w:hAnsi="Arial" w:cs="Arial"/>
          <w:b/>
          <w:lang w:eastAsia="en-US"/>
        </w:rPr>
        <w:t>Classificação Final</w:t>
      </w:r>
      <w:r w:rsidRPr="00703587">
        <w:rPr>
          <w:rFonts w:ascii="Arial" w:eastAsia="Calibri" w:hAnsi="Arial" w:cs="Arial"/>
          <w:lang w:eastAsia="en-US"/>
        </w:rPr>
        <w:t>: Urbe Engenharia Ltda, vencedora do certame pelo valor de R$ 110.434,01. Vermelho Novo– MG 07 de Dezembro de 2023. Maria Aparecida Moreira – Presidente da CPL.</w:t>
      </w:r>
    </w:p>
    <w:p w14:paraId="52EF68EA" w14:textId="77777777" w:rsidR="00703587" w:rsidRPr="00703587" w:rsidRDefault="00703587" w:rsidP="00703587">
      <w:pPr>
        <w:spacing w:line="259" w:lineRule="auto"/>
        <w:rPr>
          <w:rFonts w:ascii="Arial" w:eastAsia="Calibri" w:hAnsi="Arial" w:cs="Arial"/>
          <w:lang w:eastAsia="en-US"/>
        </w:rPr>
      </w:pPr>
    </w:p>
    <w:p w14:paraId="111ED41B" w14:textId="77777777" w:rsidR="00703587" w:rsidRDefault="00703587"/>
    <w:p w14:paraId="0F065584" w14:textId="77777777" w:rsidR="00703587" w:rsidRDefault="00703587"/>
    <w:p w14:paraId="3F66D8B7" w14:textId="522F2F22" w:rsidR="00703587" w:rsidRPr="00595312" w:rsidRDefault="00703587" w:rsidP="0070358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59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CÂMARA MUNICIPAL</w:t>
      </w:r>
      <w:r w:rsidRPr="00595312">
        <w:rPr>
          <w:rFonts w:ascii="Arial" w:eastAsia="Calibri" w:hAnsi="Arial" w:cs="Arial"/>
          <w:b/>
          <w:lang w:eastAsia="en-US"/>
        </w:rPr>
        <w:t xml:space="preserve"> DE </w:t>
      </w:r>
      <w:r>
        <w:rPr>
          <w:rFonts w:ascii="Arial" w:eastAsia="Calibri" w:hAnsi="Arial" w:cs="Arial"/>
          <w:b/>
          <w:lang w:eastAsia="en-US"/>
        </w:rPr>
        <w:t>VERMELHO NOVO</w:t>
      </w:r>
      <w:r w:rsidRPr="00595312">
        <w:rPr>
          <w:rFonts w:ascii="Arial" w:eastAsia="Calibri" w:hAnsi="Arial" w:cs="Arial"/>
          <w:b/>
          <w:lang w:eastAsia="en-US"/>
        </w:rPr>
        <w:t xml:space="preserve"> – MG.</w:t>
      </w:r>
    </w:p>
    <w:p w14:paraId="6794B8E3" w14:textId="2AF5AF7F" w:rsidR="00703587" w:rsidRPr="00595312" w:rsidRDefault="00703587" w:rsidP="0070358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59" w:lineRule="auto"/>
        <w:jc w:val="center"/>
        <w:rPr>
          <w:rFonts w:ascii="Arial" w:eastAsia="Calibri" w:hAnsi="Arial" w:cs="Arial"/>
          <w:b/>
          <w:lang w:eastAsia="en-US"/>
        </w:rPr>
      </w:pPr>
      <w:r w:rsidRPr="00595312">
        <w:rPr>
          <w:rFonts w:ascii="Arial" w:eastAsia="Calibri" w:hAnsi="Arial" w:cs="Arial"/>
          <w:b/>
          <w:lang w:eastAsia="en-US"/>
        </w:rPr>
        <w:t xml:space="preserve">EXTRATO DE </w:t>
      </w:r>
      <w:r>
        <w:rPr>
          <w:rFonts w:ascii="Arial" w:eastAsia="Calibri" w:hAnsi="Arial" w:cs="Arial"/>
          <w:b/>
          <w:lang w:eastAsia="en-US"/>
        </w:rPr>
        <w:t>PUBLICAÇÃO</w:t>
      </w:r>
      <w:r w:rsidRPr="00595312">
        <w:rPr>
          <w:rFonts w:ascii="Arial" w:eastAsia="Calibri" w:hAnsi="Arial" w:cs="Arial"/>
          <w:b/>
          <w:lang w:eastAsia="en-US"/>
        </w:rPr>
        <w:t xml:space="preserve"> DE </w:t>
      </w:r>
      <w:r>
        <w:rPr>
          <w:rFonts w:ascii="Arial" w:eastAsia="Calibri" w:hAnsi="Arial" w:cs="Arial"/>
          <w:b/>
          <w:lang w:eastAsia="en-US"/>
        </w:rPr>
        <w:t>CONTRATO</w:t>
      </w:r>
    </w:p>
    <w:p w14:paraId="4F85BAE0" w14:textId="77777777" w:rsidR="00703587" w:rsidRPr="00595312" w:rsidRDefault="00703587" w:rsidP="0070358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59" w:lineRule="auto"/>
        <w:jc w:val="center"/>
        <w:rPr>
          <w:rFonts w:ascii="Arial" w:eastAsia="Calibri" w:hAnsi="Arial" w:cs="Arial"/>
          <w:b/>
          <w:lang w:eastAsia="en-US"/>
        </w:rPr>
      </w:pPr>
      <w:r w:rsidRPr="00595312">
        <w:rPr>
          <w:rFonts w:ascii="Arial" w:eastAsia="Calibri" w:hAnsi="Arial" w:cs="Arial"/>
          <w:b/>
          <w:lang w:eastAsia="en-US"/>
        </w:rPr>
        <w:t>PROCESSO Nº 0</w:t>
      </w:r>
      <w:r>
        <w:rPr>
          <w:rFonts w:ascii="Arial" w:eastAsia="Calibri" w:hAnsi="Arial" w:cs="Arial"/>
          <w:b/>
          <w:lang w:eastAsia="en-US"/>
        </w:rPr>
        <w:t>02</w:t>
      </w:r>
      <w:r w:rsidRPr="00595312">
        <w:rPr>
          <w:rFonts w:ascii="Arial" w:eastAsia="Calibri" w:hAnsi="Arial" w:cs="Arial"/>
          <w:b/>
          <w:lang w:eastAsia="en-US"/>
        </w:rPr>
        <w:t>/20</w:t>
      </w:r>
      <w:r>
        <w:rPr>
          <w:rFonts w:ascii="Arial" w:eastAsia="Calibri" w:hAnsi="Arial" w:cs="Arial"/>
          <w:b/>
          <w:lang w:eastAsia="en-US"/>
        </w:rPr>
        <w:t>23</w:t>
      </w:r>
      <w:r w:rsidRPr="00595312">
        <w:rPr>
          <w:rFonts w:ascii="Arial" w:eastAsia="Calibri" w:hAnsi="Arial" w:cs="Arial"/>
          <w:b/>
          <w:lang w:eastAsia="en-US"/>
        </w:rPr>
        <w:tab/>
      </w:r>
      <w:r w:rsidRPr="00595312">
        <w:rPr>
          <w:rFonts w:ascii="Arial" w:eastAsia="Calibri" w:hAnsi="Arial" w:cs="Arial"/>
          <w:b/>
          <w:lang w:eastAsia="en-US"/>
        </w:rPr>
        <w:tab/>
        <w:t>TOMADA DE PREÇOS Nº 001/20</w:t>
      </w:r>
      <w:r>
        <w:rPr>
          <w:rFonts w:ascii="Arial" w:eastAsia="Calibri" w:hAnsi="Arial" w:cs="Arial"/>
          <w:b/>
          <w:lang w:eastAsia="en-US"/>
        </w:rPr>
        <w:t>23</w:t>
      </w:r>
    </w:p>
    <w:p w14:paraId="585EF81E" w14:textId="77777777" w:rsidR="00703587" w:rsidRPr="00595312" w:rsidRDefault="00703587" w:rsidP="0070358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59" w:lineRule="auto"/>
        <w:rPr>
          <w:rFonts w:ascii="Arial" w:eastAsia="Calibri" w:hAnsi="Arial" w:cs="Arial"/>
          <w:lang w:eastAsia="en-US"/>
        </w:rPr>
      </w:pPr>
    </w:p>
    <w:p w14:paraId="5D1E8552" w14:textId="7B4BB631" w:rsidR="00703587" w:rsidRPr="00703587" w:rsidRDefault="00703587" w:rsidP="0070358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59" w:lineRule="auto"/>
        <w:jc w:val="both"/>
        <w:rPr>
          <w:rFonts w:ascii="Arial" w:eastAsia="Calibri" w:hAnsi="Arial" w:cs="Arial"/>
          <w:bCs/>
          <w:lang w:eastAsia="en-US"/>
        </w:rPr>
      </w:pPr>
      <w:r w:rsidRPr="00703587">
        <w:rPr>
          <w:rFonts w:ascii="Arial" w:eastAsia="Calibri" w:hAnsi="Arial" w:cs="Arial"/>
          <w:bCs/>
          <w:lang w:eastAsia="en-US"/>
        </w:rPr>
        <w:t xml:space="preserve">Contrato Administrativo nº 013/2023. Unidade Solicitante: Câmara Municipal de Vermelho Novo. CONTRATADA: URBE ENGENHARIA LTDA. Objeto: Contratação de empresa especializada em obras e serviços de engenharia objetivando reforma da sede administrativa da Câmara Municipal de Vermelho Novo-MG, consistindo no fornecimento de materiais, mão-de-obra, insumos, equipamentos e quaisquer outros objetos inerentes à execução, conforme especificações contidas no memorial descritivo, projetos, planilhas. Valor Global: R$ 110.434,01 (Cento e Dez Mil , quatrocentos e trinta e quatro reais e um centavo).Dotação Orçamentária: Consignada no orçamento vigente do município, nos termos da legislação própria. Assinatura: 15/12/2023. Período: 15/12/2023 a 15/06/2024. Warley Alves de Lima – </w:t>
      </w:r>
      <w:r>
        <w:rPr>
          <w:rFonts w:ascii="Arial" w:eastAsia="Calibri" w:hAnsi="Arial" w:cs="Arial"/>
          <w:bCs/>
          <w:lang w:eastAsia="en-US"/>
        </w:rPr>
        <w:t>Vereador Presidente.</w:t>
      </w:r>
    </w:p>
    <w:p w14:paraId="0DAFD77F" w14:textId="77777777" w:rsidR="00703587" w:rsidRPr="00595312" w:rsidRDefault="00703587" w:rsidP="00703587">
      <w:pPr>
        <w:spacing w:line="259" w:lineRule="auto"/>
        <w:rPr>
          <w:rFonts w:ascii="Arial" w:eastAsia="Calibri" w:hAnsi="Arial" w:cs="Arial"/>
          <w:lang w:eastAsia="en-US"/>
        </w:rPr>
      </w:pPr>
    </w:p>
    <w:p w14:paraId="2B13E313" w14:textId="77777777" w:rsidR="00703587" w:rsidRDefault="00703587"/>
    <w:sectPr w:rsidR="007035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87"/>
    <w:rsid w:val="00703587"/>
    <w:rsid w:val="00793F49"/>
    <w:rsid w:val="0090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80B4C"/>
  <w15:chartTrackingRefBased/>
  <w15:docId w15:val="{204E506E-DD86-4BFB-8B6A-6D50F555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58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Coelho Leal Junior</dc:creator>
  <cp:keywords/>
  <dc:description/>
  <cp:lastModifiedBy>Jose Coelho Leal Junior</cp:lastModifiedBy>
  <cp:revision>1</cp:revision>
  <dcterms:created xsi:type="dcterms:W3CDTF">2023-12-15T13:27:00Z</dcterms:created>
  <dcterms:modified xsi:type="dcterms:W3CDTF">2023-12-15T13:36:00Z</dcterms:modified>
</cp:coreProperties>
</file>